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DBB" w:rsidRPr="00F51882" w:rsidRDefault="002C0DBB" w:rsidP="002C0DBB">
      <w:pPr>
        <w:tabs>
          <w:tab w:val="left" w:pos="6120"/>
        </w:tabs>
        <w:spacing w:line="480" w:lineRule="auto"/>
      </w:pPr>
      <w:proofErr w:type="spellStart"/>
      <w:r>
        <w:t>Прилог</w:t>
      </w:r>
      <w:proofErr w:type="spellEnd"/>
      <w:r w:rsidR="00D87F20">
        <w:t xml:space="preserve">- </w:t>
      </w:r>
      <w:proofErr w:type="spellStart"/>
      <w:r w:rsidR="00D87F20">
        <w:t>Табела</w:t>
      </w:r>
      <w:proofErr w:type="spellEnd"/>
      <w:r w:rsidR="00D87F20">
        <w:t xml:space="preserve"> </w:t>
      </w:r>
      <w:proofErr w:type="spellStart"/>
      <w:r w:rsidR="00D87F20">
        <w:t>извештаја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272"/>
        <w:gridCol w:w="691"/>
        <w:gridCol w:w="136"/>
        <w:gridCol w:w="936"/>
        <w:gridCol w:w="703"/>
        <w:gridCol w:w="872"/>
        <w:gridCol w:w="928"/>
        <w:gridCol w:w="769"/>
        <w:gridCol w:w="1048"/>
        <w:gridCol w:w="697"/>
        <w:gridCol w:w="349"/>
        <w:gridCol w:w="614"/>
      </w:tblGrid>
      <w:tr w:rsidR="002C0DBB" w:rsidRPr="001E1030" w:rsidTr="00BC2D68">
        <w:trPr>
          <w:trHeight w:val="692"/>
        </w:trPr>
        <w:tc>
          <w:tcPr>
            <w:tcW w:w="18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0415E3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>
              <w:rPr>
                <w:rFonts w:eastAsia="Lucida Sans Unicode"/>
                <w:b/>
                <w:sz w:val="20"/>
                <w:szCs w:val="20"/>
              </w:rPr>
              <w:t>ИЗВЕШТАЈ ЗА  2020</w:t>
            </w:r>
            <w:r w:rsidR="002C0DBB" w:rsidRPr="001E1030">
              <w:rPr>
                <w:rFonts w:eastAsia="Lucida Sans Unicode"/>
                <w:b/>
                <w:sz w:val="20"/>
                <w:szCs w:val="20"/>
              </w:rPr>
              <w:t>.</w:t>
            </w:r>
          </w:p>
          <w:p w:rsidR="002C0DBB" w:rsidRPr="001E1030" w:rsidRDefault="002C0DBB" w:rsidP="00BC2D68">
            <w:pPr>
              <w:suppressAutoHyphens/>
              <w:spacing w:after="120"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ГОДИНУ,</w:t>
            </w:r>
          </w:p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proofErr w:type="gramStart"/>
            <w:r w:rsidRPr="001E1030">
              <w:rPr>
                <w:rFonts w:eastAsia="Lucida Sans Unicode"/>
                <w:sz w:val="20"/>
                <w:szCs w:val="20"/>
              </w:rPr>
              <w:t>сагласно</w:t>
            </w:r>
            <w:proofErr w:type="spellEnd"/>
            <w:proofErr w:type="gram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чл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. 44.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Закона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о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инспекцијском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надзору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(„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Сл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.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гл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>. РС</w:t>
            </w:r>
            <w:proofErr w:type="gramStart"/>
            <w:r w:rsidRPr="001E1030">
              <w:rPr>
                <w:rFonts w:eastAsia="Lucida Sans Unicode"/>
                <w:sz w:val="20"/>
                <w:szCs w:val="20"/>
              </w:rPr>
              <w:t xml:space="preserve">“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</w:t>
            </w:r>
            <w:proofErr w:type="spellEnd"/>
            <w:proofErr w:type="gramEnd"/>
            <w:r w:rsidRPr="001E1030">
              <w:rPr>
                <w:rFonts w:eastAsia="Lucida Sans Unicode"/>
                <w:sz w:val="20"/>
                <w:szCs w:val="20"/>
              </w:rPr>
              <w:t>. 36/15)</w:t>
            </w:r>
          </w:p>
        </w:tc>
        <w:tc>
          <w:tcPr>
            <w:tcW w:w="7743" w:type="dxa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/>
            <w:vAlign w:val="center"/>
          </w:tcPr>
          <w:p w:rsidR="002C0DBB" w:rsidRPr="00E31C67" w:rsidRDefault="002C0DBB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НАЗИВ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ИНСПЕКЦИЈЕЗЖС:НОВКА ОРЕСТИЈЕВИЋ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ИНСПЕКТОР ЗА ЗАШТИТУ ЖИВОТНЕ СРЕДИНЕ ОПШТИНСКЕ УПРАВЕ </w:t>
            </w:r>
            <w:r>
              <w:rPr>
                <w:rFonts w:eastAsia="Lucida Sans Unicode"/>
                <w:b/>
                <w:sz w:val="20"/>
                <w:szCs w:val="20"/>
              </w:rPr>
              <w:t>ВРБАС</w:t>
            </w:r>
          </w:p>
        </w:tc>
      </w:tr>
      <w:tr w:rsidR="002C0DBB" w:rsidRPr="001E1030" w:rsidTr="00BC2D68">
        <w:trPr>
          <w:trHeight w:val="340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ОБЛАСТ ИНСПЕКЦИЈСКОГ НАДЗОРА</w:t>
            </w:r>
          </w:p>
        </w:tc>
      </w:tr>
      <w:tr w:rsidR="002C0DBB" w:rsidRPr="001E1030" w:rsidTr="00BC2D68">
        <w:trPr>
          <w:trHeight w:val="4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69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ЗЖС</w:t>
            </w:r>
          </w:p>
        </w:tc>
        <w:tc>
          <w:tcPr>
            <w:tcW w:w="1072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СТУДИЈА О ПРОЦЕНИ УТИЦАЈА</w:t>
            </w:r>
          </w:p>
        </w:tc>
        <w:tc>
          <w:tcPr>
            <w:tcW w:w="703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IPPC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ОТПАД</w:t>
            </w:r>
          </w:p>
        </w:tc>
        <w:tc>
          <w:tcPr>
            <w:tcW w:w="928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ВАЗДУХ</w:t>
            </w:r>
          </w:p>
        </w:tc>
        <w:tc>
          <w:tcPr>
            <w:tcW w:w="769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БУКА</w:t>
            </w:r>
          </w:p>
        </w:tc>
        <w:tc>
          <w:tcPr>
            <w:tcW w:w="1048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НЕЈОН. ЗРАЧЕЊА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ПРИРОДА</w:t>
            </w:r>
          </w:p>
        </w:tc>
        <w:tc>
          <w:tcPr>
            <w:tcW w:w="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DDAD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ИНСПЕКЦИЈСКИ НАДЗОРИ НАД РЕГИСТРОВАНИМ СУБЈЕКТИМА</w:t>
            </w:r>
          </w:p>
        </w:tc>
      </w:tr>
      <w:tr w:rsidR="002C0DBB" w:rsidRPr="001E1030" w:rsidTr="000415E3">
        <w:trPr>
          <w:trHeight w:val="340"/>
        </w:trPr>
        <w:tc>
          <w:tcPr>
            <w:tcW w:w="18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инспекцијских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надзора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планираних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Годишњим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планом</w:t>
            </w:r>
            <w:proofErr w:type="spellEnd"/>
          </w:p>
        </w:tc>
        <w:tc>
          <w:tcPr>
            <w:tcW w:w="82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tcBorders>
              <w:top w:val="single" w:sz="12" w:space="0" w:color="auto"/>
            </w:tcBorders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03" w:type="dxa"/>
            <w:tcBorders>
              <w:top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28" w:type="dxa"/>
            <w:tcBorders>
              <w:top w:val="single" w:sz="12" w:space="0" w:color="auto"/>
            </w:tcBorders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697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63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47366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A47366">
              <w:rPr>
                <w:rFonts w:eastAsia="Lucida Sans Unicode"/>
                <w:sz w:val="20"/>
                <w:szCs w:val="20"/>
              </w:rPr>
              <w:t>2</w:t>
            </w:r>
          </w:p>
        </w:tc>
      </w:tr>
      <w:tr w:rsidR="002C0DBB" w:rsidRPr="001E1030" w:rsidTr="000415E3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извршених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редовних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инспекцијских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надзора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bookmarkStart w:id="0" w:name="_GoBack"/>
            <w:bookmarkEnd w:id="0"/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28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769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12</w:t>
            </w:r>
          </w:p>
        </w:tc>
      </w:tr>
      <w:tr w:rsidR="002C0DBB" w:rsidRPr="001E1030" w:rsidTr="000415E3">
        <w:trPr>
          <w:trHeight w:val="1453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ванредних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инспекцијских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надзора</w:t>
            </w:r>
            <w:proofErr w:type="spellEnd"/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по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представци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,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или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ако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је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процењен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висок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или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критичан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ризик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E31C67" w:rsidRDefault="002C0DBB" w:rsidP="00BC2D68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367A8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28" w:type="dxa"/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769" w:type="dxa"/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10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47366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0415E3">
              <w:rPr>
                <w:rFonts w:eastAsia="Lucida Sans Unicode"/>
                <w:sz w:val="20"/>
                <w:szCs w:val="20"/>
              </w:rPr>
              <w:t>3</w:t>
            </w:r>
          </w:p>
        </w:tc>
      </w:tr>
      <w:tr w:rsidR="002C0DBB" w:rsidRPr="001E1030" w:rsidTr="000415E3">
        <w:trPr>
          <w:trHeight w:val="979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по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захтеву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надзираног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субјекта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E31C67" w:rsidRDefault="000415E3" w:rsidP="000415E3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11</w:t>
            </w:r>
          </w:p>
        </w:tc>
        <w:tc>
          <w:tcPr>
            <w:tcW w:w="936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769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12</w:t>
            </w:r>
          </w:p>
        </w:tc>
      </w:tr>
      <w:tr w:rsidR="002C0DBB" w:rsidRPr="001E1030" w:rsidTr="000415E3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контролних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инспекцијских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надзора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367A88" w:rsidRDefault="008B46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769" w:type="dxa"/>
            <w:vAlign w:val="center"/>
          </w:tcPr>
          <w:p w:rsidR="002C0DBB" w:rsidRPr="00367A8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1048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47366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8B4671">
              <w:rPr>
                <w:rFonts w:eastAsia="Lucida Sans Unicode"/>
                <w:sz w:val="20"/>
                <w:szCs w:val="20"/>
              </w:rPr>
              <w:t>0</w:t>
            </w:r>
          </w:p>
        </w:tc>
      </w:tr>
      <w:tr w:rsidR="002C0DBB" w:rsidRPr="001E1030" w:rsidTr="000415E3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Укупан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записника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о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извршеним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ИН</w:t>
            </w:r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E31C67" w:rsidRDefault="000415E3" w:rsidP="00BC2D68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11</w:t>
            </w:r>
          </w:p>
        </w:tc>
        <w:tc>
          <w:tcPr>
            <w:tcW w:w="936" w:type="dxa"/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28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769" w:type="dxa"/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8</w:t>
            </w:r>
          </w:p>
        </w:tc>
        <w:tc>
          <w:tcPr>
            <w:tcW w:w="1048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33</w:t>
            </w:r>
          </w:p>
        </w:tc>
      </w:tr>
      <w:tr w:rsidR="002C0DBB" w:rsidRPr="001E1030" w:rsidTr="000415E3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записника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са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изреченим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мерама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769" w:type="dxa"/>
            <w:vAlign w:val="center"/>
          </w:tcPr>
          <w:p w:rsidR="002C0DBB" w:rsidRPr="00E31C67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ED4B53" w:rsidRDefault="00ED4B5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D4B53" w:rsidRDefault="00ED4B5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</w:tr>
      <w:tr w:rsidR="002C0DBB" w:rsidRPr="001E1030" w:rsidTr="000415E3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Укупан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службених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белешки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47366" w:rsidRDefault="00A4736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2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1048" w:type="dxa"/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47366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</w:tr>
      <w:tr w:rsidR="002C0DBB" w:rsidRPr="001E1030" w:rsidTr="000415E3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Укупан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донетих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решења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584A71" w:rsidRDefault="00584A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:rsidR="002C0DBB" w:rsidRPr="00584A71" w:rsidRDefault="00584A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28" w:type="dxa"/>
            <w:vAlign w:val="center"/>
          </w:tcPr>
          <w:p w:rsidR="002C0DBB" w:rsidRPr="00B5299A" w:rsidRDefault="00B5299A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2</w:t>
            </w:r>
          </w:p>
        </w:tc>
        <w:tc>
          <w:tcPr>
            <w:tcW w:w="769" w:type="dxa"/>
            <w:vAlign w:val="center"/>
          </w:tcPr>
          <w:p w:rsidR="002C0DBB" w:rsidRPr="00584A71" w:rsidRDefault="000415E3" w:rsidP="000415E3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1048" w:type="dxa"/>
            <w:vAlign w:val="center"/>
          </w:tcPr>
          <w:p w:rsidR="002C0DBB" w:rsidRPr="00584A71" w:rsidRDefault="00584A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B5299A" w:rsidRDefault="00584A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B5299A">
              <w:rPr>
                <w:rFonts w:eastAsia="Lucida Sans Unicode"/>
                <w:sz w:val="20"/>
                <w:szCs w:val="20"/>
                <w:lang/>
              </w:rPr>
              <w:t>2</w:t>
            </w:r>
          </w:p>
        </w:tc>
      </w:tr>
      <w:tr w:rsidR="002C0DBB" w:rsidRPr="001E1030" w:rsidTr="000415E3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Укупан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изречених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lastRenderedPageBreak/>
              <w:t>забрана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lastRenderedPageBreak/>
              <w:t>/</w:t>
            </w:r>
          </w:p>
        </w:tc>
        <w:tc>
          <w:tcPr>
            <w:tcW w:w="936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92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</w:tr>
      <w:tr w:rsidR="002C0DBB" w:rsidRPr="001E1030" w:rsidTr="000415E3">
        <w:trPr>
          <w:cantSplit/>
          <w:trHeight w:val="794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lastRenderedPageBreak/>
              <w:t>Превентивно</w:t>
            </w:r>
            <w:proofErr w:type="spellEnd"/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деловање</w:t>
            </w:r>
            <w:proofErr w:type="spellEnd"/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Превентивни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инспекцијски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надзори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1E1030" w:rsidRDefault="00F47D8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928" w:type="dxa"/>
            <w:vAlign w:val="center"/>
          </w:tcPr>
          <w:p w:rsidR="002C0DBB" w:rsidRPr="001E1030" w:rsidRDefault="00AD160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769" w:type="dxa"/>
            <w:vAlign w:val="center"/>
          </w:tcPr>
          <w:p w:rsidR="002C0DBB" w:rsidRPr="001E1030" w:rsidRDefault="00F47D82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0415E3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AD1606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0415E3">
              <w:rPr>
                <w:rFonts w:eastAsia="Lucida Sans Unicode"/>
                <w:sz w:val="20"/>
                <w:szCs w:val="20"/>
              </w:rPr>
              <w:t>6</w:t>
            </w:r>
          </w:p>
        </w:tc>
      </w:tr>
      <w:tr w:rsidR="002C0DBB" w:rsidRPr="001E1030" w:rsidTr="000415E3">
        <w:trPr>
          <w:cantSplit/>
          <w:trHeight w:val="794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Службене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саветодавне</w:t>
            </w:r>
            <w:proofErr w:type="spellEnd"/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посете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0415E3">
        <w:trPr>
          <w:trHeight w:val="567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b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поднетих</w:t>
            </w:r>
            <w:proofErr w:type="spellEnd"/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  <w:proofErr w:type="spellEnd"/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Прекршајне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пријаве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0415E3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Пријаве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за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привредни</w:t>
            </w:r>
            <w:proofErr w:type="spellEnd"/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преступ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36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2C0DBB" w:rsidRPr="00E50038" w:rsidRDefault="002C0DBB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  <w:tc>
          <w:tcPr>
            <w:tcW w:w="769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</w:tr>
      <w:tr w:rsidR="002C0DBB" w:rsidRPr="001E1030" w:rsidTr="000415E3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Кривичне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  <w:proofErr w:type="spellEnd"/>
          </w:p>
        </w:tc>
        <w:tc>
          <w:tcPr>
            <w:tcW w:w="827" w:type="dxa"/>
            <w:gridSpan w:val="2"/>
            <w:tcBorders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936" w:type="dxa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6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thinDiagStripe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</w:p>
        </w:tc>
        <w:tc>
          <w:tcPr>
            <w:tcW w:w="7743" w:type="dxa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9C891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ИНСПЕКЦИЈСКИ НАДЗОРИ НАД НЕРЕГИСТРОВАНИМ </w:t>
            </w:r>
            <w:proofErr w:type="gramStart"/>
            <w:r w:rsidRPr="001E1030">
              <w:rPr>
                <w:rFonts w:eastAsia="Lucida Sans Unicode"/>
                <w:b/>
                <w:sz w:val="20"/>
                <w:szCs w:val="20"/>
              </w:rPr>
              <w:t>СУБЈЕКТИМА</w:t>
            </w:r>
            <w:r w:rsidRPr="001E1030">
              <w:rPr>
                <w:rFonts w:eastAsia="Lucida Sans Unicode"/>
                <w:sz w:val="20"/>
                <w:szCs w:val="20"/>
              </w:rPr>
              <w:t>(</w:t>
            </w:r>
            <w:proofErr w:type="spellStart"/>
            <w:proofErr w:type="gramEnd"/>
            <w:r w:rsidRPr="001E1030">
              <w:rPr>
                <w:rFonts w:eastAsia="Lucida Sans Unicode"/>
                <w:sz w:val="20"/>
                <w:szCs w:val="20"/>
              </w:rPr>
              <w:t>члан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33. ЗОИН-а)</w:t>
            </w:r>
          </w:p>
        </w:tc>
      </w:tr>
      <w:tr w:rsidR="002C0DBB" w:rsidRPr="001E1030" w:rsidTr="00BC2D68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Број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инспекцијских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надзора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sz w:val="20"/>
                <w:szCs w:val="20"/>
              </w:rPr>
              <w:t>над</w:t>
            </w:r>
            <w:proofErr w:type="spellEnd"/>
            <w:r w:rsidRPr="001E1030">
              <w:rPr>
                <w:rFonts w:eastAsia="Lucida Sans Unicode"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нерегистро-ваним</w:t>
            </w:r>
            <w:proofErr w:type="spellEnd"/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proofErr w:type="spellStart"/>
            <w:r w:rsidRPr="001E1030">
              <w:rPr>
                <w:rFonts w:eastAsia="Lucida Sans Unicode"/>
                <w:b/>
                <w:sz w:val="20"/>
                <w:szCs w:val="20"/>
              </w:rPr>
              <w:t>субјектима</w:t>
            </w:r>
            <w:proofErr w:type="spellEnd"/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72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03" w:type="dxa"/>
            <w:tcBorders>
              <w:top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tcBorders>
              <w:top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584A71" w:rsidRDefault="00584A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1048" w:type="dxa"/>
            <w:tcBorders>
              <w:top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6" w:type="dxa"/>
            <w:gridSpan w:val="2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84A71" w:rsidRDefault="00584A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</w:tr>
    </w:tbl>
    <w:p w:rsidR="0057703A" w:rsidRPr="002C0DBB" w:rsidRDefault="0057703A"/>
    <w:sectPr w:rsidR="0057703A" w:rsidRPr="002C0DBB" w:rsidSect="005770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2C0DBB"/>
    <w:rsid w:val="000415E3"/>
    <w:rsid w:val="002B5C28"/>
    <w:rsid w:val="002C0DBB"/>
    <w:rsid w:val="00353084"/>
    <w:rsid w:val="003B232A"/>
    <w:rsid w:val="0057703A"/>
    <w:rsid w:val="00584A71"/>
    <w:rsid w:val="0061083A"/>
    <w:rsid w:val="008B4671"/>
    <w:rsid w:val="00A47366"/>
    <w:rsid w:val="00AD1606"/>
    <w:rsid w:val="00B5299A"/>
    <w:rsid w:val="00C82407"/>
    <w:rsid w:val="00C9788C"/>
    <w:rsid w:val="00CE4C05"/>
    <w:rsid w:val="00D040ED"/>
    <w:rsid w:val="00D87F20"/>
    <w:rsid w:val="00E70C86"/>
    <w:rsid w:val="00ED4B53"/>
    <w:rsid w:val="00F11EE6"/>
    <w:rsid w:val="00F47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0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797EC-70EC-405B-9EA7-9B99458B1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Novka</dc:creator>
  <cp:lastModifiedBy>Novka</cp:lastModifiedBy>
  <cp:revision>2</cp:revision>
  <cp:lastPrinted>2021-02-10T08:51:00Z</cp:lastPrinted>
  <dcterms:created xsi:type="dcterms:W3CDTF">2021-02-10T11:07:00Z</dcterms:created>
  <dcterms:modified xsi:type="dcterms:W3CDTF">2021-02-10T11:07:00Z</dcterms:modified>
</cp:coreProperties>
</file>